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DE" w:rsidRPr="00E56912" w:rsidRDefault="005734DE" w:rsidP="005734DE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PHỤ LỤC 2</w:t>
      </w:r>
    </w:p>
    <w:p w:rsidR="005734DE" w:rsidRPr="00E56912" w:rsidRDefault="005734DE" w:rsidP="005734DE">
      <w:pPr>
        <w:shd w:val="clear" w:color="auto" w:fill="FFFFFF"/>
        <w:spacing w:before="120"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i/>
          <w:iCs/>
          <w:color w:val="000000"/>
          <w:sz w:val="26"/>
          <w:szCs w:val="26"/>
          <w:lang w:val="vi-VN" w:eastAsia="en-US"/>
        </w:rPr>
        <w:t>(Ban hành kèm theo Thông tư số: 63/2014/TT-BGTVT ngày 07 tháng 11 năm 2014 của Bộ trưởng Bộ Giao thông vận tải)</w:t>
      </w:r>
    </w:p>
    <w:p w:rsidR="005734DE" w:rsidRPr="00E56912" w:rsidRDefault="005734DE" w:rsidP="005734DE">
      <w:pPr>
        <w:shd w:val="clear" w:color="auto" w:fill="FFFFFF"/>
        <w:spacing w:line="234" w:lineRule="atLeast"/>
        <w:jc w:val="center"/>
        <w:rPr>
          <w:rFonts w:eastAsia="Times New Roman"/>
          <w:color w:val="000000"/>
          <w:sz w:val="26"/>
          <w:szCs w:val="26"/>
          <w:lang w:eastAsia="en-US"/>
        </w:rPr>
      </w:pPr>
      <w:bookmarkStart w:id="0" w:name="loai_pl2_name"/>
      <w:r w:rsidRPr="00E56912">
        <w:rPr>
          <w:rFonts w:eastAsia="Times New Roman"/>
          <w:color w:val="000000"/>
          <w:sz w:val="26"/>
          <w:szCs w:val="26"/>
          <w:lang w:val="vi-VN" w:eastAsia="en-US"/>
        </w:rPr>
        <w:t>MẪU GIẤY PHÉP KINH DOANH VẬN TẢI BẰNG XE Ô TÔ</w:t>
      </w:r>
      <w:bookmarkEnd w:id="0"/>
    </w:p>
    <w:p w:rsidR="005734DE" w:rsidRPr="00E56912" w:rsidRDefault="005734DE" w:rsidP="005734DE">
      <w:pPr>
        <w:shd w:val="clear" w:color="auto" w:fill="FFFFFF"/>
        <w:spacing w:before="120" w:line="234" w:lineRule="atLeast"/>
        <w:rPr>
          <w:rFonts w:eastAsia="Times New Roman"/>
          <w:color w:val="000000"/>
          <w:sz w:val="26"/>
          <w:szCs w:val="26"/>
          <w:lang w:eastAsia="en-US"/>
        </w:rPr>
      </w:pPr>
      <w:r w:rsidRPr="00E56912">
        <w:rPr>
          <w:rFonts w:eastAsia="Times New Roman"/>
          <w:b/>
          <w:bCs/>
          <w:color w:val="000000"/>
          <w:sz w:val="26"/>
          <w:szCs w:val="26"/>
          <w:lang w:val="vi-VN" w:eastAsia="en-US"/>
        </w:rPr>
        <w:t>1. Hình minh họa: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3415"/>
        <w:gridCol w:w="3149"/>
      </w:tblGrid>
      <w:tr w:rsidR="005734DE" w:rsidRPr="00E56912" w:rsidTr="003F3620">
        <w:trPr>
          <w:trHeight w:val="587"/>
          <w:tblCellSpacing w:w="0" w:type="dxa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E" w:rsidRPr="00E56912" w:rsidRDefault="005734DE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Cơ quan cấp phép (1)</w:t>
            </w:r>
          </w:p>
        </w:tc>
        <w:tc>
          <w:tcPr>
            <w:tcW w:w="65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734DE" w:rsidRPr="00E56912" w:rsidRDefault="005734DE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CỘNG HÒA XÃ HỘI CHỦ NGHĨA VIỆT NAM 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Độc lập - Tự do - Hạnh phúc</w:t>
            </w:r>
          </w:p>
        </w:tc>
      </w:tr>
      <w:tr w:rsidR="005734DE" w:rsidRPr="00E56912" w:rsidTr="003F3620">
        <w:trPr>
          <w:trHeight w:val="6888"/>
          <w:tblCellSpacing w:w="0" w:type="dxa"/>
        </w:trPr>
        <w:tc>
          <w:tcPr>
            <w:tcW w:w="928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5734DE" w:rsidRPr="00E56912" w:rsidRDefault="005734DE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 </w:t>
            </w:r>
          </w:p>
          <w:p w:rsidR="005734DE" w:rsidRPr="00E56912" w:rsidRDefault="005734DE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GIẤY PHÉP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KINH DOANH VẬN TẢI BẰNG XE Ô TÔ</w:t>
            </w:r>
          </w:p>
          <w:p w:rsidR="005734DE" w:rsidRPr="00E56912" w:rsidRDefault="005734DE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Số:......................Cấp lần thứ:............</w:t>
            </w:r>
          </w:p>
          <w:p w:rsidR="005734DE" w:rsidRPr="00E56912" w:rsidRDefault="005734DE" w:rsidP="003F3620">
            <w:pPr>
              <w:spacing w:before="12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(Cấp lần đầu: Số ….. ngày......tháng.......năm.........nơi cấp………...)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ascii="Arial" w:eastAsia="Times New Roman" w:hAnsi="Arial"/>
                <w:color w:val="000000"/>
                <w:sz w:val="26"/>
                <w:szCs w:val="26"/>
                <w:lang w:val="vi-VN" w:eastAsia="en-US"/>
              </w:rPr>
              <w:t>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Cấp cho đơn vị:………………………….........................................................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ascii="Arial" w:eastAsia="Times New Roman" w:hAnsi="Arial"/>
                <w:color w:val="000000"/>
                <w:sz w:val="26"/>
                <w:szCs w:val="26"/>
                <w:lang w:val="vi-VN" w:eastAsia="en-US"/>
              </w:rPr>
              <w:t>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Địa chỉ:.............................................................................................................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ascii="Arial" w:eastAsia="Times New Roman" w:hAnsi="Arial"/>
                <w:color w:val="000000"/>
                <w:sz w:val="26"/>
                <w:szCs w:val="26"/>
                <w:lang w:val="vi-VN" w:eastAsia="en-US"/>
              </w:rPr>
              <w:t>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Số điện thoại:....................................................................................................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ascii="Arial" w:eastAsia="Times New Roman" w:hAnsi="Arial"/>
                <w:color w:val="000000"/>
                <w:sz w:val="26"/>
                <w:szCs w:val="26"/>
                <w:lang w:val="vi-VN" w:eastAsia="en-US"/>
              </w:rPr>
              <w:t>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Giấy chứng nhận đăng ký kinh doanh (hoặc đăng ký doanh nghiệp) số ……...ngày ….. tháng ….. năm ….. cơ quan cấp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………………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ascii="Arial" w:eastAsia="Times New Roman" w:hAnsi="Arial"/>
                <w:color w:val="000000"/>
                <w:sz w:val="26"/>
                <w:szCs w:val="26"/>
                <w:lang w:val="vi-VN" w:eastAsia="en-US"/>
              </w:rPr>
              <w:t>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Họ và tên người đại diện hợp pháp: ………………………………………….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ascii="Arial" w:eastAsia="Times New Roman" w:hAnsi="Arial"/>
                <w:color w:val="000000"/>
                <w:sz w:val="26"/>
                <w:szCs w:val="26"/>
                <w:lang w:val="vi-VN" w:eastAsia="en-US"/>
              </w:rPr>
              <w:t></w:t>
            </w: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 Được phép kinh doanh các loại hình vận tải bằng xe ô tô: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-...............................................................................................................................</w:t>
            </w:r>
          </w:p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-...............................................................................................................................</w:t>
            </w:r>
          </w:p>
          <w:p w:rsidR="005734DE" w:rsidRPr="00077E4A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color w:val="000000"/>
                <w:sz w:val="26"/>
                <w:szCs w:val="26"/>
                <w:lang w:val="vi-VN" w:eastAsia="en-US"/>
              </w:rPr>
              <w:t>Giấy phép có giá trị đến hết ngày........../............/............</w:t>
            </w:r>
          </w:p>
        </w:tc>
      </w:tr>
      <w:tr w:rsidR="005734DE" w:rsidRPr="00E56912" w:rsidTr="003F3620">
        <w:trPr>
          <w:trHeight w:val="1457"/>
          <w:tblCellSpacing w:w="0" w:type="dxa"/>
        </w:trPr>
        <w:tc>
          <w:tcPr>
            <w:tcW w:w="6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E" w:rsidRPr="00E56912" w:rsidRDefault="005734DE" w:rsidP="003F3620">
            <w:pPr>
              <w:spacing w:before="120" w:line="234" w:lineRule="atLeast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34DE" w:rsidRPr="00E56912" w:rsidRDefault="005734DE" w:rsidP="003F3620">
            <w:pPr>
              <w:spacing w:before="120" w:after="240" w:line="234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t>Cơ quan cấp phép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  <w:t>(Ký tên, đóng dấu)</w:t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</w:r>
            <w:r w:rsidRPr="00E56912">
              <w:rPr>
                <w:rFonts w:eastAsia="Times New Roman"/>
                <w:b/>
                <w:bCs/>
                <w:color w:val="000000"/>
                <w:sz w:val="26"/>
                <w:szCs w:val="26"/>
                <w:lang w:val="vi-VN" w:eastAsia="en-US"/>
              </w:rPr>
              <w:br/>
            </w:r>
          </w:p>
        </w:tc>
      </w:tr>
      <w:tr w:rsidR="005734DE" w:rsidRPr="00E56912" w:rsidTr="003F3620">
        <w:trPr>
          <w:trHeight w:val="239"/>
          <w:tblCellSpacing w:w="0" w:type="dxa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34DE" w:rsidRPr="00E56912" w:rsidRDefault="005734DE" w:rsidP="003F3620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34DE" w:rsidRPr="00E56912" w:rsidRDefault="005734DE" w:rsidP="003F3620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734DE" w:rsidRPr="00E56912" w:rsidRDefault="005734DE" w:rsidP="003F3620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5734DE" w:rsidRPr="00E56912" w:rsidRDefault="005734DE" w:rsidP="005734DE">
      <w:pPr>
        <w:shd w:val="clear" w:color="auto" w:fill="FFFFFF"/>
        <w:spacing w:before="120" w:line="234" w:lineRule="atLeast"/>
        <w:rPr>
          <w:rFonts w:eastAsia="Times New Roman"/>
          <w:color w:val="000000"/>
          <w:lang w:eastAsia="en-US"/>
        </w:rPr>
      </w:pPr>
      <w:r w:rsidRPr="00E56912">
        <w:rPr>
          <w:rFonts w:eastAsia="Times New Roman"/>
          <w:b/>
          <w:bCs/>
          <w:color w:val="000000"/>
          <w:lang w:val="vi-VN" w:eastAsia="en-US"/>
        </w:rPr>
        <w:t>2. Kính thước, kiểu chữ, cỡ chữ và màu sắc:</w:t>
      </w:r>
    </w:p>
    <w:p w:rsidR="005734DE" w:rsidRPr="00E56912" w:rsidRDefault="005734DE" w:rsidP="005734DE">
      <w:pPr>
        <w:shd w:val="clear" w:color="auto" w:fill="FFFFFF"/>
        <w:spacing w:before="120" w:line="234" w:lineRule="atLeast"/>
        <w:rPr>
          <w:rFonts w:eastAsia="Times New Roman"/>
          <w:color w:val="000000"/>
          <w:lang w:eastAsia="en-US"/>
        </w:rPr>
      </w:pPr>
      <w:r w:rsidRPr="00E56912">
        <w:rPr>
          <w:rFonts w:eastAsia="Times New Roman"/>
          <w:color w:val="000000"/>
          <w:lang w:val="vi-VN" w:eastAsia="en-US"/>
        </w:rPr>
        <w:t>- Giấy phép được in trên khổ giấy A4, nền màu hồng có vân hoa.</w:t>
      </w:r>
    </w:p>
    <w:p w:rsidR="005734DE" w:rsidRPr="00E56912" w:rsidRDefault="005734DE" w:rsidP="005734DE">
      <w:pPr>
        <w:shd w:val="clear" w:color="auto" w:fill="FFFFFF"/>
        <w:spacing w:before="120" w:line="234" w:lineRule="atLeast"/>
        <w:rPr>
          <w:rFonts w:eastAsia="Times New Roman"/>
          <w:color w:val="000000"/>
          <w:lang w:eastAsia="en-US"/>
        </w:rPr>
      </w:pPr>
      <w:r w:rsidRPr="00E56912">
        <w:rPr>
          <w:rFonts w:eastAsia="Times New Roman"/>
          <w:color w:val="000000"/>
          <w:lang w:val="vi-VN" w:eastAsia="en-US"/>
        </w:rPr>
        <w:t>- Kiểu chữ, cỡ chữ và màu chữ:</w:t>
      </w:r>
    </w:p>
    <w:p w:rsidR="005734DE" w:rsidRPr="00E56912" w:rsidRDefault="005734DE" w:rsidP="005734DE">
      <w:pPr>
        <w:shd w:val="clear" w:color="auto" w:fill="FFFFFF"/>
        <w:spacing w:before="120" w:line="234" w:lineRule="atLeast"/>
        <w:rPr>
          <w:rFonts w:eastAsia="Times New Roman"/>
          <w:color w:val="000000"/>
          <w:lang w:eastAsia="en-US"/>
        </w:rPr>
      </w:pPr>
      <w:r w:rsidRPr="00E56912">
        <w:rPr>
          <w:rFonts w:eastAsia="Times New Roman"/>
          <w:color w:val="000000"/>
          <w:lang w:val="vi-VN" w:eastAsia="en-US"/>
        </w:rPr>
        <w:lastRenderedPageBreak/>
        <w:t>+ Dòng “GIẤY PHÉP” và dòng “KINH DOANH VẬN TẢI BẰNG XE Ô TÔ” in phông chữ Times New Roman, chữ in hoa, cỡ chữ từ 14 - 18, màu đỏ đậm;</w:t>
      </w:r>
    </w:p>
    <w:p w:rsidR="005734DE" w:rsidRDefault="005734DE" w:rsidP="005734DE">
      <w:pPr>
        <w:spacing w:before="120" w:after="120" w:line="340" w:lineRule="atLeast"/>
        <w:jc w:val="center"/>
        <w:rPr>
          <w:sz w:val="26"/>
          <w:szCs w:val="26"/>
        </w:rPr>
      </w:pPr>
      <w:r w:rsidRPr="00E56912">
        <w:rPr>
          <w:rFonts w:eastAsia="Times New Roman"/>
          <w:color w:val="000000"/>
          <w:lang w:val="vi-VN" w:eastAsia="en-US"/>
        </w:rPr>
        <w:t>+ Các dòng chữ khác in phông chữ Times New Roman, cỡ chữ 14 - 16, màu</w:t>
      </w:r>
    </w:p>
    <w:p w:rsidR="009968C0" w:rsidRDefault="009968C0">
      <w:bookmarkStart w:id="1" w:name="_GoBack"/>
      <w:bookmarkEnd w:id="1"/>
    </w:p>
    <w:sectPr w:rsidR="009968C0" w:rsidSect="005A6B8C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DE"/>
    <w:rsid w:val="005734DE"/>
    <w:rsid w:val="005A6B8C"/>
    <w:rsid w:val="0099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DE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5734DE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DE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5734DE"/>
    <w:pPr>
      <w:spacing w:before="120" w:after="120" w:line="312" w:lineRule="auto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2017-10-13T02:55:00Z</dcterms:created>
  <dcterms:modified xsi:type="dcterms:W3CDTF">2017-10-13T02:55:00Z</dcterms:modified>
</cp:coreProperties>
</file>