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76" w:rsidRPr="00A07376" w:rsidRDefault="00A15275" w:rsidP="00451324">
      <w:pPr>
        <w:spacing w:before="120"/>
        <w:ind w:right="-279"/>
        <w:rPr>
          <w:rFonts w:cs="Times New Roman"/>
          <w:i/>
          <w:szCs w:val="28"/>
        </w:rPr>
      </w:pPr>
      <w:r w:rsidRPr="00A07376">
        <w:rPr>
          <w:rFonts w:cs="Times New Roman"/>
          <w:i/>
          <w:szCs w:val="28"/>
        </w:rPr>
        <w:t xml:space="preserve"> </w:t>
      </w:r>
      <w:r w:rsidR="00A07376" w:rsidRPr="00A07376">
        <w:rPr>
          <w:rFonts w:cs="Times New Roman"/>
          <w:i/>
          <w:szCs w:val="28"/>
        </w:rPr>
        <w:t>(Ban hành kèm theo Thông tư số 08/2012/TT-BGTVT ngày 23 tháng 03 năm 2012)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3227"/>
        <w:gridCol w:w="6258"/>
      </w:tblGrid>
      <w:tr w:rsidR="00A07376" w:rsidRPr="00A07376" w:rsidTr="00FB3B86">
        <w:tc>
          <w:tcPr>
            <w:tcW w:w="3227" w:type="dxa"/>
          </w:tcPr>
          <w:p w:rsidR="00A07376" w:rsidRPr="00FB3B86" w:rsidRDefault="00730D19" w:rsidP="008726CB">
            <w:pPr>
              <w:spacing w:before="120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pt;margin-top:37.4pt;width:43.5pt;height:0;z-index:251658240" o:connectortype="straight"/>
              </w:pict>
            </w:r>
            <w:r w:rsidR="00FB3B86" w:rsidRPr="00FB3B86">
              <w:rPr>
                <w:rFonts w:eastAsia="Times New Roman" w:cs="Times New Roman"/>
                <w:b/>
                <w:sz w:val="26"/>
                <w:szCs w:val="26"/>
              </w:rPr>
              <w:t>CÔNG TY CP QLĐTNĐ &amp; XDGT THANH HÓA</w:t>
            </w:r>
          </w:p>
        </w:tc>
        <w:tc>
          <w:tcPr>
            <w:tcW w:w="6258" w:type="dxa"/>
          </w:tcPr>
          <w:p w:rsidR="00A07376" w:rsidRPr="00A07376" w:rsidRDefault="00730D19" w:rsidP="008726CB">
            <w:pPr>
              <w:spacing w:before="12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noProof/>
                <w:szCs w:val="28"/>
              </w:rPr>
              <w:pict>
                <v:shape id="_x0000_s1028" type="#_x0000_t32" style="position:absolute;left:0;text-align:left;margin-left:97pt;margin-top:40.4pt;width:116.25pt;height:0;z-index:251659264;mso-position-horizontal-relative:text;mso-position-vertical-relative:text" o:connectortype="straight"/>
              </w:pict>
            </w:r>
            <w:r w:rsidR="00FB3B86">
              <w:rPr>
                <w:rFonts w:eastAsia="Times New Roman" w:cs="Times New Roman"/>
                <w:b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A07376" w:rsidRPr="00A07376">
              <w:rPr>
                <w:rFonts w:eastAsia="Times New Roman" w:cs="Times New Roman"/>
                <w:b/>
                <w:szCs w:val="28"/>
              </w:rPr>
              <w:t>CỘNG HÒA XÃ HỘI CHỦ NGHĨA VIỆT NAM</w:t>
            </w:r>
            <w:r w:rsidR="00A07376" w:rsidRPr="00A07376">
              <w:rPr>
                <w:rFonts w:eastAsia="Times New Roman" w:cs="Times New Roman"/>
                <w:b/>
                <w:szCs w:val="28"/>
              </w:rPr>
              <w:br/>
            </w:r>
            <w:r>
              <w:rPr>
                <w:rFonts w:eastAsia="Times New Roman" w:cs="Times New Roman"/>
                <w:b/>
                <w:szCs w:val="28"/>
              </w:rPr>
              <w:t xml:space="preserve">  </w:t>
            </w:r>
            <w:r w:rsidR="00A07376" w:rsidRPr="00A07376">
              <w:rPr>
                <w:rFonts w:eastAsia="Times New Roman" w:cs="Times New Roman"/>
                <w:b/>
                <w:szCs w:val="28"/>
              </w:rPr>
              <w:t xml:space="preserve">Độc lập - Tự do - Hạnh phúc </w:t>
            </w:r>
            <w:r w:rsidR="00A07376" w:rsidRPr="00A07376">
              <w:rPr>
                <w:rFonts w:eastAsia="Times New Roman" w:cs="Times New Roman"/>
                <w:b/>
                <w:szCs w:val="28"/>
              </w:rPr>
              <w:br/>
            </w:r>
          </w:p>
        </w:tc>
      </w:tr>
    </w:tbl>
    <w:p w:rsidR="00A15275" w:rsidRDefault="00A15275" w:rsidP="00A15275">
      <w:pPr>
        <w:spacing w:before="120"/>
        <w:jc w:val="both"/>
        <w:rPr>
          <w:rFonts w:cs="Times New Roman"/>
          <w:b/>
          <w:szCs w:val="28"/>
        </w:rPr>
      </w:pPr>
    </w:p>
    <w:p w:rsidR="00A07376" w:rsidRPr="00A07376" w:rsidRDefault="00A15275" w:rsidP="00A07376">
      <w:pPr>
        <w:spacing w:before="1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Đ</w:t>
      </w:r>
      <w:r w:rsidR="00A07376" w:rsidRPr="00A07376">
        <w:rPr>
          <w:rFonts w:cs="Times New Roman"/>
          <w:b/>
          <w:szCs w:val="28"/>
        </w:rPr>
        <w:t>ƠN ĐỀ NGHỊ</w:t>
      </w:r>
      <w:bookmarkStart w:id="0" w:name="_GoBack"/>
      <w:bookmarkEnd w:id="0"/>
      <w:r w:rsidR="00A07376" w:rsidRPr="00A07376">
        <w:rPr>
          <w:rFonts w:cs="Times New Roman"/>
          <w:b/>
          <w:szCs w:val="28"/>
        </w:rPr>
        <w:br/>
        <w:t>CẤP GIẤY PHÉP VẬN TẢI THỦY QUA BIÊN GIỚI</w:t>
      </w:r>
    </w:p>
    <w:p w:rsidR="00A07376" w:rsidRDefault="00A07376" w:rsidP="00A07376">
      <w:pPr>
        <w:spacing w:before="120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Kính gử</w:t>
      </w:r>
      <w:r w:rsidR="00440569">
        <w:rPr>
          <w:rFonts w:cs="Times New Roman"/>
          <w:szCs w:val="28"/>
        </w:rPr>
        <w:t>i: Sở Giao thông vận tải Thanh Hóa</w:t>
      </w:r>
    </w:p>
    <w:p w:rsidR="000E7EBB" w:rsidRPr="00A07376" w:rsidRDefault="000E7EBB" w:rsidP="00A07376">
      <w:pPr>
        <w:spacing w:before="120"/>
        <w:rPr>
          <w:rFonts w:cs="Times New Roman"/>
          <w:szCs w:val="28"/>
        </w:rPr>
      </w:pPr>
    </w:p>
    <w:p w:rsidR="00A07376" w:rsidRPr="00A07376" w:rsidRDefault="00A07376" w:rsidP="004E1A58">
      <w:pPr>
        <w:spacing w:before="60" w:after="6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1. Tên đơn vị (hoặ</w:t>
      </w:r>
      <w:r w:rsidR="002B694E">
        <w:rPr>
          <w:rFonts w:cs="Times New Roman"/>
          <w:szCs w:val="28"/>
        </w:rPr>
        <w:t>c cá nhân): Công ty cổ phần quản lý Đường thủy nội địa &amp; Xây dựng giao thông Thanh Hóa.</w:t>
      </w:r>
    </w:p>
    <w:p w:rsidR="00A07376" w:rsidRPr="00A07376" w:rsidRDefault="00A07376" w:rsidP="004E1A58">
      <w:pPr>
        <w:spacing w:before="60" w:after="6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2. Địa chỉ</w:t>
      </w:r>
      <w:r w:rsidR="002B694E">
        <w:rPr>
          <w:rFonts w:cs="Times New Roman"/>
          <w:szCs w:val="28"/>
        </w:rPr>
        <w:t>: 320, Trần Hưng Đạo, P. Nam Ngạn, TP. Thanh Hóa, tỉnh Thanh Hóa</w:t>
      </w:r>
    </w:p>
    <w:p w:rsidR="00A07376" w:rsidRPr="00A07376" w:rsidRDefault="00A07376" w:rsidP="004E1A58">
      <w:pPr>
        <w:spacing w:before="60" w:after="6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3. Số điện thoại:</w:t>
      </w:r>
      <w:r w:rsidR="00440569">
        <w:rPr>
          <w:rFonts w:cs="Times New Roman"/>
          <w:szCs w:val="28"/>
        </w:rPr>
        <w:t xml:space="preserve"> </w:t>
      </w:r>
      <w:r w:rsidR="00F14178">
        <w:rPr>
          <w:rFonts w:cs="Times New Roman"/>
          <w:szCs w:val="28"/>
        </w:rPr>
        <w:t>0984883004</w:t>
      </w:r>
    </w:p>
    <w:p w:rsidR="00A07376" w:rsidRPr="004E1A58" w:rsidRDefault="00A07376" w:rsidP="004E1A58">
      <w:pPr>
        <w:spacing w:before="60" w:after="6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4. Giấ</w:t>
      </w:r>
      <w:r w:rsidR="009B1CEE">
        <w:rPr>
          <w:rFonts w:cs="Times New Roman"/>
          <w:szCs w:val="28"/>
        </w:rPr>
        <w:t xml:space="preserve">y </w:t>
      </w:r>
      <w:r w:rsidRPr="00A07376">
        <w:rPr>
          <w:rFonts w:cs="Times New Roman"/>
          <w:szCs w:val="28"/>
        </w:rPr>
        <w:t>chứng nhận đăng ký kinh doanh số</w:t>
      </w:r>
      <w:r w:rsidR="00F14178">
        <w:rPr>
          <w:rFonts w:cs="Times New Roman"/>
          <w:szCs w:val="28"/>
        </w:rPr>
        <w:t xml:space="preserve"> </w:t>
      </w:r>
      <w:r w:rsidR="00833BAE" w:rsidRPr="00833BAE">
        <w:rPr>
          <w:rFonts w:eastAsia="Times New Roman" w:cs="Times New Roman"/>
          <w:szCs w:val="28"/>
        </w:rPr>
        <w:t>2801446784</w:t>
      </w:r>
      <w:r w:rsidR="00833BAE">
        <w:rPr>
          <w:rFonts w:cs="Times New Roman"/>
          <w:szCs w:val="28"/>
        </w:rPr>
        <w:t xml:space="preserve">, do Sở Kế hoạch đầu tư tỉnh Thanh Hóa </w:t>
      </w:r>
      <w:r w:rsidRPr="00A07376">
        <w:rPr>
          <w:rFonts w:cs="Times New Roman"/>
          <w:szCs w:val="28"/>
        </w:rPr>
        <w:t>cấ</w:t>
      </w:r>
      <w:r w:rsidR="00833BAE">
        <w:rPr>
          <w:rFonts w:cs="Times New Roman"/>
          <w:szCs w:val="28"/>
        </w:rPr>
        <w:t xml:space="preserve">p ngày 07/3/2019, </w:t>
      </w:r>
      <w:r w:rsidRPr="00833BAE">
        <w:rPr>
          <w:rFonts w:cs="Times New Roman"/>
          <w:i/>
          <w:szCs w:val="28"/>
        </w:rPr>
        <w:t>(đối với trường hợp phương tiện vận tải phục vụ mục đích kinh doanh)</w:t>
      </w:r>
      <w:r w:rsidR="004E1A58">
        <w:rPr>
          <w:rFonts w:cs="Times New Roman"/>
          <w:i/>
          <w:szCs w:val="28"/>
        </w:rPr>
        <w:t>.</w:t>
      </w:r>
    </w:p>
    <w:p w:rsidR="00A07376" w:rsidRPr="00A07376" w:rsidRDefault="00A07376" w:rsidP="00C01315">
      <w:pPr>
        <w:spacing w:before="60" w:after="24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5. Đề nghị</w:t>
      </w:r>
      <w:r w:rsidR="00833BAE">
        <w:rPr>
          <w:rFonts w:cs="Times New Roman"/>
          <w:szCs w:val="28"/>
        </w:rPr>
        <w:t xml:space="preserve"> </w:t>
      </w:r>
      <w:r w:rsidRPr="00A07376">
        <w:rPr>
          <w:rFonts w:cs="Times New Roman"/>
          <w:szCs w:val="28"/>
        </w:rPr>
        <w:t>Sở Giao thông vận tả</w:t>
      </w:r>
      <w:r w:rsidR="009B1A8A">
        <w:rPr>
          <w:rFonts w:cs="Times New Roman"/>
          <w:szCs w:val="28"/>
        </w:rPr>
        <w:t>i Thanh Hóa</w:t>
      </w:r>
      <w:r w:rsidRPr="00A07376">
        <w:rPr>
          <w:rFonts w:cs="Times New Roman"/>
          <w:szCs w:val="28"/>
        </w:rPr>
        <w:t xml:space="preserve"> cấp Giấy phép vận tải thủy qua biên giới cho phương tiện vận tải sau:</w:t>
      </w:r>
    </w:p>
    <w:tbl>
      <w:tblPr>
        <w:tblW w:w="5458" w:type="pct"/>
        <w:tblInd w:w="-1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8"/>
        <w:gridCol w:w="1578"/>
        <w:gridCol w:w="1088"/>
        <w:gridCol w:w="952"/>
        <w:gridCol w:w="952"/>
        <w:gridCol w:w="1223"/>
        <w:gridCol w:w="952"/>
        <w:gridCol w:w="1020"/>
        <w:gridCol w:w="952"/>
        <w:gridCol w:w="751"/>
        <w:gridCol w:w="1318"/>
      </w:tblGrid>
      <w:tr w:rsidR="004A2E71" w:rsidRPr="00A07376" w:rsidTr="00A23B3C">
        <w:trPr>
          <w:trHeight w:val="1861"/>
        </w:trPr>
        <w:tc>
          <w:tcPr>
            <w:tcW w:w="263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Số TT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Tên phương tiện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Chủng loại (mục đích)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Số đăng ký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Trọng tải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Kích thước (Chiều rộng và mớn tối đa)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Năm sản xuất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Loại máy và Số máy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Tốc độ tối đa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HP/kW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Cửa khẩu Xuất - nhập</w:t>
            </w:r>
          </w:p>
        </w:tc>
      </w:tr>
      <w:tr w:rsidR="004A2E71" w:rsidRPr="00A07376" w:rsidTr="00A23B3C">
        <w:trPr>
          <w:trHeight w:val="395"/>
        </w:trPr>
        <w:tc>
          <w:tcPr>
            <w:tcW w:w="263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i/>
                <w:sz w:val="26"/>
                <w:szCs w:val="26"/>
              </w:rPr>
            </w:pPr>
            <w:r w:rsidRPr="00C70522">
              <w:rPr>
                <w:rFonts w:cs="Times New Roman"/>
                <w:i/>
                <w:sz w:val="26"/>
                <w:szCs w:val="26"/>
              </w:rPr>
              <w:t>11</w:t>
            </w:r>
          </w:p>
        </w:tc>
      </w:tr>
      <w:tr w:rsidR="004A2E71" w:rsidRPr="00A07376" w:rsidTr="00A23B3C">
        <w:trPr>
          <w:trHeight w:val="1583"/>
        </w:trPr>
        <w:tc>
          <w:tcPr>
            <w:tcW w:w="263" w:type="pct"/>
            <w:shd w:val="clear" w:color="auto" w:fill="auto"/>
            <w:vAlign w:val="center"/>
          </w:tcPr>
          <w:p w:rsidR="00A07376" w:rsidRPr="00C70522" w:rsidRDefault="00A0737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07376" w:rsidRPr="00C70522" w:rsidRDefault="006413E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Tàu công tác 03</w:t>
            </w:r>
            <w:r w:rsidR="006F1B59" w:rsidRPr="00C70522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07376" w:rsidRPr="00C70522" w:rsidRDefault="006F1B59" w:rsidP="006F1B59">
            <w:pPr>
              <w:spacing w:before="120"/>
              <w:ind w:right="-115"/>
              <w:rPr>
                <w:rFonts w:cs="Times New Roman"/>
                <w:sz w:val="26"/>
                <w:szCs w:val="26"/>
              </w:rPr>
            </w:pPr>
            <w:r w:rsidRPr="00C70522">
              <w:rPr>
                <w:rFonts w:cs="Times New Roman"/>
                <w:sz w:val="26"/>
                <w:szCs w:val="26"/>
              </w:rPr>
              <w:t>Phương tiện thủy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6413E6" w:rsidP="006F1B59">
            <w:pPr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TH-1452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6413E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  <w:r w:rsidR="006F1B59" w:rsidRPr="00C70522">
              <w:rPr>
                <w:rFonts w:cs="Times New Roman"/>
                <w:sz w:val="26"/>
                <w:szCs w:val="26"/>
              </w:rPr>
              <w:t xml:space="preserve"> tấn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07376" w:rsidRPr="00C70522" w:rsidRDefault="006413E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1,9 m x 0,3 m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6413E6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07376" w:rsidRPr="00C70522" w:rsidRDefault="00A23B3C" w:rsidP="00A23B3C">
            <w:pPr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fr-FR"/>
              </w:rPr>
              <w:t>S1100; 56123678862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7376" w:rsidRPr="00C70522" w:rsidRDefault="00A23B3C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8726CB" w:rsidRPr="00C70522">
              <w:rPr>
                <w:rFonts w:cs="Times New Roman"/>
                <w:sz w:val="26"/>
                <w:szCs w:val="26"/>
              </w:rPr>
              <w:t xml:space="preserve"> hải lý/h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07376" w:rsidRPr="00C70522" w:rsidRDefault="00A23B3C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8726CB" w:rsidRPr="00C70522">
              <w:rPr>
                <w:rFonts w:cs="Times New Roman"/>
                <w:sz w:val="26"/>
                <w:szCs w:val="26"/>
              </w:rPr>
              <w:t xml:space="preserve"> kw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07376" w:rsidRPr="00C70522" w:rsidRDefault="004E1A58" w:rsidP="00B346A1">
            <w:pPr>
              <w:spacing w:before="12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Cửa khẩu Thường Phước (tỉnh Đồng Tháp)</w:t>
            </w:r>
          </w:p>
        </w:tc>
      </w:tr>
    </w:tbl>
    <w:p w:rsidR="00A07376" w:rsidRPr="004A2E71" w:rsidRDefault="00A07376" w:rsidP="00C01315">
      <w:pPr>
        <w:spacing w:before="240" w:after="60"/>
        <w:jc w:val="both"/>
        <w:rPr>
          <w:rFonts w:cs="Times New Roman"/>
          <w:i/>
          <w:szCs w:val="28"/>
        </w:rPr>
      </w:pPr>
      <w:r w:rsidRPr="00A07376">
        <w:rPr>
          <w:rFonts w:cs="Times New Roman"/>
          <w:szCs w:val="28"/>
        </w:rPr>
        <w:t>6. Đề nghị cấp Giấ</w:t>
      </w:r>
      <w:r w:rsidR="004A2E71">
        <w:rPr>
          <w:rFonts w:cs="Times New Roman"/>
          <w:szCs w:val="28"/>
        </w:rPr>
        <w:t>y phép vận tải thủy qua biên giới Việt Nam - Campuchia</w:t>
      </w:r>
      <w:r w:rsidR="004A2E71" w:rsidRPr="00A07376">
        <w:rPr>
          <w:rFonts w:cs="Times New Roman"/>
          <w:szCs w:val="28"/>
        </w:rPr>
        <w:t xml:space="preserve"> </w:t>
      </w:r>
      <w:r w:rsidR="007C462F">
        <w:rPr>
          <w:rFonts w:cs="Times New Roman"/>
          <w:szCs w:val="28"/>
        </w:rPr>
        <w:t xml:space="preserve">thuộc </w:t>
      </w:r>
      <w:r w:rsidR="004A2E71">
        <w:rPr>
          <w:rFonts w:cs="Times New Roman"/>
          <w:szCs w:val="28"/>
        </w:rPr>
        <w:t>nhóm 2.</w:t>
      </w:r>
    </w:p>
    <w:p w:rsidR="00A07376" w:rsidRPr="00A07376" w:rsidRDefault="00A07376" w:rsidP="0023184C">
      <w:pPr>
        <w:spacing w:after="60"/>
        <w:ind w:right="49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7. Mục đích chuyến đi:</w:t>
      </w:r>
    </w:p>
    <w:p w:rsidR="00A07376" w:rsidRPr="00A07376" w:rsidRDefault="00A07376" w:rsidP="0023184C">
      <w:pPr>
        <w:tabs>
          <w:tab w:val="left" w:pos="2880"/>
          <w:tab w:val="left" w:pos="3720"/>
          <w:tab w:val="left" w:pos="5760"/>
        </w:tabs>
        <w:spacing w:after="6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 xml:space="preserve">a) Công vụ </w:t>
      </w:r>
      <w:r w:rsidRPr="00A07376">
        <w:rPr>
          <w:rFonts w:cs="Times New Roman"/>
          <w:szCs w:val="28"/>
        </w:rPr>
        <w:tab/>
        <w:t>□</w:t>
      </w:r>
      <w:r w:rsidRPr="00A07376">
        <w:rPr>
          <w:rFonts w:cs="Times New Roman"/>
          <w:szCs w:val="28"/>
        </w:rPr>
        <w:tab/>
        <w:t>b) Cá nhân:</w:t>
      </w:r>
      <w:r w:rsidRPr="00A07376">
        <w:rPr>
          <w:rFonts w:cs="Times New Roman"/>
          <w:szCs w:val="28"/>
        </w:rPr>
        <w:tab/>
      </w:r>
      <w:r w:rsidR="00053E2D">
        <w:rPr>
          <w:rFonts w:cs="Times New Roman"/>
          <w:szCs w:val="28"/>
        </w:rPr>
        <w:t xml:space="preserve">   </w:t>
      </w:r>
      <w:r w:rsidRPr="00A07376">
        <w:rPr>
          <w:rFonts w:cs="Times New Roman"/>
          <w:szCs w:val="28"/>
        </w:rPr>
        <w:t>□</w:t>
      </w:r>
    </w:p>
    <w:p w:rsidR="00A15275" w:rsidRDefault="00A07376" w:rsidP="0023184C">
      <w:pPr>
        <w:tabs>
          <w:tab w:val="left" w:pos="2880"/>
          <w:tab w:val="left" w:pos="3720"/>
          <w:tab w:val="left" w:pos="5760"/>
        </w:tabs>
        <w:spacing w:after="6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c) Hoạt độ</w:t>
      </w:r>
      <w:r w:rsidR="00E930C9">
        <w:rPr>
          <w:rFonts w:cs="Times New Roman"/>
          <w:szCs w:val="28"/>
        </w:rPr>
        <w:t>ng kinh doanh:</w:t>
      </w:r>
      <w:r w:rsidR="00E930C9">
        <w:rPr>
          <w:rFonts w:cs="Times New Roman"/>
          <w:szCs w:val="28"/>
        </w:rPr>
        <w:tab/>
      </w:r>
      <w:r w:rsidR="00E930C9" w:rsidRPr="00E930C9">
        <w:rPr>
          <w:rFonts w:cs="Times New Roman"/>
          <w:sz w:val="22"/>
        </w:rPr>
        <w:sym w:font="Wingdings" w:char="F0FE"/>
      </w:r>
      <w:r w:rsidRPr="00A07376">
        <w:rPr>
          <w:rFonts w:cs="Times New Roman"/>
          <w:szCs w:val="28"/>
        </w:rPr>
        <w:tab/>
        <w:t>d) Mụ</w:t>
      </w:r>
      <w:r w:rsidR="00053E2D">
        <w:rPr>
          <w:rFonts w:cs="Times New Roman"/>
          <w:szCs w:val="28"/>
        </w:rPr>
        <w:t xml:space="preserve">c đích khác :  </w:t>
      </w:r>
      <w:r w:rsidRPr="00A07376">
        <w:rPr>
          <w:rFonts w:cs="Times New Roman"/>
          <w:szCs w:val="28"/>
        </w:rPr>
        <w:t>□</w:t>
      </w:r>
    </w:p>
    <w:p w:rsidR="000A5786" w:rsidRPr="00A07376" w:rsidRDefault="000A5786" w:rsidP="0023184C">
      <w:pPr>
        <w:tabs>
          <w:tab w:val="left" w:pos="2880"/>
          <w:tab w:val="left" w:pos="3720"/>
          <w:tab w:val="left" w:pos="5760"/>
        </w:tabs>
        <w:spacing w:after="60"/>
        <w:jc w:val="both"/>
        <w:rPr>
          <w:rFonts w:cs="Times New Roman"/>
          <w:szCs w:val="28"/>
        </w:rPr>
      </w:pPr>
    </w:p>
    <w:p w:rsidR="009B1CEE" w:rsidRPr="00BE7DC8" w:rsidRDefault="00A07376" w:rsidP="0023184C">
      <w:pPr>
        <w:spacing w:after="6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lastRenderedPageBreak/>
        <w:t>8. Dự kiến hành trình chuyế</w:t>
      </w:r>
      <w:r w:rsidR="0023184C">
        <w:rPr>
          <w:rFonts w:cs="Times New Roman"/>
          <w:szCs w:val="28"/>
        </w:rPr>
        <w:t xml:space="preserve">n đi: </w:t>
      </w:r>
      <w:r w:rsidR="009B1CEE">
        <w:rPr>
          <w:rFonts w:cs="Times New Roman"/>
          <w:szCs w:val="28"/>
        </w:rPr>
        <w:t xml:space="preserve">Từ </w:t>
      </w:r>
      <w:r w:rsidR="00BE7DC8">
        <w:rPr>
          <w:rFonts w:cs="Times New Roman"/>
          <w:szCs w:val="28"/>
        </w:rPr>
        <w:t xml:space="preserve">cảng Sa Đéc của Đồng Tháp trên </w:t>
      </w:r>
      <w:r w:rsidR="009B1CEE">
        <w:rPr>
          <w:rFonts w:cs="Times New Roman"/>
          <w:szCs w:val="28"/>
        </w:rPr>
        <w:t>sông Mê Kông qua cửa khẩu Thường Phướ</w:t>
      </w:r>
      <w:r w:rsidR="00BE7DC8">
        <w:rPr>
          <w:rFonts w:cs="Times New Roman"/>
          <w:szCs w:val="28"/>
        </w:rPr>
        <w:t xml:space="preserve">c đến cảng </w:t>
      </w:r>
      <w:r w:rsidR="00BE7DC8" w:rsidRPr="00BE7DC8">
        <w:rPr>
          <w:rFonts w:cs="Times New Roman"/>
          <w:color w:val="000000"/>
          <w:szCs w:val="28"/>
          <w:shd w:val="clear" w:color="auto" w:fill="FFFFFF"/>
        </w:rPr>
        <w:t>Phnom Penh</w:t>
      </w:r>
      <w:r w:rsidR="00BE7DC8">
        <w:rPr>
          <w:rFonts w:cs="Times New Roman"/>
          <w:color w:val="000000"/>
          <w:szCs w:val="28"/>
          <w:shd w:val="clear" w:color="auto" w:fill="FFFFFF"/>
        </w:rPr>
        <w:t xml:space="preserve"> của </w:t>
      </w:r>
      <w:r w:rsidR="00BE7DC8">
        <w:rPr>
          <w:rFonts w:cs="Times New Roman"/>
          <w:szCs w:val="28"/>
        </w:rPr>
        <w:t>Campuchia.</w:t>
      </w:r>
    </w:p>
    <w:p w:rsidR="00A07376" w:rsidRPr="00A07376" w:rsidRDefault="00A07376" w:rsidP="0023184C">
      <w:pPr>
        <w:spacing w:after="60"/>
        <w:jc w:val="both"/>
        <w:rPr>
          <w:rFonts w:cs="Times New Roman"/>
          <w:szCs w:val="28"/>
        </w:rPr>
      </w:pPr>
      <w:r w:rsidRPr="00A07376">
        <w:rPr>
          <w:rFonts w:cs="Times New Roman"/>
          <w:szCs w:val="28"/>
        </w:rPr>
        <w:t>9. Thời hạn đề nghị cấ</w:t>
      </w:r>
      <w:r w:rsidR="009B1CEE">
        <w:rPr>
          <w:rFonts w:cs="Times New Roman"/>
          <w:szCs w:val="28"/>
        </w:rPr>
        <w:t>p phép:</w:t>
      </w:r>
      <w:r w:rsidR="009B1CEE" w:rsidRPr="009B1CEE">
        <w:rPr>
          <w:rFonts w:cs="Times New Roman"/>
          <w:szCs w:val="28"/>
        </w:rPr>
        <w:t xml:space="preserve"> </w:t>
      </w:r>
      <w:r w:rsidR="009B1CEE">
        <w:rPr>
          <w:rFonts w:cs="Times New Roman"/>
          <w:szCs w:val="28"/>
        </w:rPr>
        <w:t>Từ</w:t>
      </w:r>
      <w:r w:rsidR="007A2409">
        <w:rPr>
          <w:rFonts w:cs="Times New Roman"/>
          <w:szCs w:val="28"/>
        </w:rPr>
        <w:t xml:space="preserve"> ngày 20/7/2022</w:t>
      </w:r>
      <w:r w:rsidR="009B1CEE">
        <w:rPr>
          <w:rFonts w:cs="Times New Roman"/>
          <w:szCs w:val="28"/>
        </w:rPr>
        <w:t xml:space="preserve"> đế</w:t>
      </w:r>
      <w:r w:rsidR="007A2409">
        <w:rPr>
          <w:rFonts w:cs="Times New Roman"/>
          <w:szCs w:val="28"/>
        </w:rPr>
        <w:t>n ngày 15/9/2022</w:t>
      </w:r>
      <w:r w:rsidR="00AC6A28">
        <w:rPr>
          <w:rFonts w:cs="Times New Roman"/>
          <w:szCs w:val="28"/>
        </w:rPr>
        <w:t>.</w:t>
      </w:r>
    </w:p>
    <w:p w:rsidR="00A07376" w:rsidRPr="00A07376" w:rsidRDefault="00A07376" w:rsidP="00A07376">
      <w:pPr>
        <w:spacing w:before="120"/>
        <w:jc w:val="both"/>
        <w:rPr>
          <w:rFonts w:cs="Times New Roman"/>
          <w:szCs w:val="28"/>
        </w:rPr>
      </w:pPr>
    </w:p>
    <w:tbl>
      <w:tblPr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189"/>
        <w:gridCol w:w="5226"/>
      </w:tblGrid>
      <w:tr w:rsidR="00A07376" w:rsidRPr="00A07376" w:rsidTr="00B346A1">
        <w:tc>
          <w:tcPr>
            <w:tcW w:w="2491" w:type="pct"/>
            <w:shd w:val="clear" w:color="auto" w:fill="auto"/>
          </w:tcPr>
          <w:p w:rsidR="00A07376" w:rsidRPr="00A07376" w:rsidRDefault="00A07376" w:rsidP="00B346A1">
            <w:pPr>
              <w:spacing w:before="120"/>
              <w:rPr>
                <w:rFonts w:cs="Times New Roman"/>
                <w:szCs w:val="28"/>
              </w:rPr>
            </w:pPr>
          </w:p>
        </w:tc>
        <w:tc>
          <w:tcPr>
            <w:tcW w:w="2509" w:type="pct"/>
            <w:shd w:val="clear" w:color="auto" w:fill="auto"/>
          </w:tcPr>
          <w:p w:rsidR="00A07376" w:rsidRDefault="00C01315" w:rsidP="00C01315">
            <w:pPr>
              <w:spacing w:before="1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Thanh Hóa</w:t>
            </w:r>
            <w:r w:rsidR="00A07376" w:rsidRPr="00A07376">
              <w:rPr>
                <w:rFonts w:cs="Times New Roman"/>
                <w:szCs w:val="28"/>
              </w:rPr>
              <w:t xml:space="preserve">, Ngày </w:t>
            </w:r>
            <w:r w:rsidR="007A2409">
              <w:rPr>
                <w:rFonts w:cs="Times New Roman"/>
                <w:szCs w:val="28"/>
              </w:rPr>
              <w:t>18  tháng 7</w:t>
            </w:r>
            <w:r>
              <w:rPr>
                <w:rFonts w:cs="Times New Roman"/>
                <w:szCs w:val="28"/>
              </w:rPr>
              <w:t xml:space="preserve">  </w:t>
            </w:r>
            <w:r w:rsidR="00A07376" w:rsidRPr="00A07376">
              <w:rPr>
                <w:rFonts w:cs="Times New Roman"/>
                <w:szCs w:val="28"/>
              </w:rPr>
              <w:t>năm</w:t>
            </w:r>
            <w:r w:rsidR="007A2409">
              <w:rPr>
                <w:rFonts w:cs="Times New Roman"/>
                <w:szCs w:val="28"/>
              </w:rPr>
              <w:t xml:space="preserve"> 2022</w:t>
            </w:r>
            <w:r w:rsidR="00A07376" w:rsidRPr="00A07376">
              <w:rPr>
                <w:rFonts w:cs="Times New Roman"/>
                <w:szCs w:val="28"/>
              </w:rPr>
              <w:br/>
              <w:t>Thủ trưởng đơn vị/cá nhân</w:t>
            </w:r>
            <w:r w:rsidR="00A07376" w:rsidRPr="00A07376">
              <w:rPr>
                <w:rFonts w:cs="Times New Roman"/>
                <w:szCs w:val="28"/>
              </w:rPr>
              <w:br/>
            </w:r>
            <w:r w:rsidR="00A07376" w:rsidRPr="00A07376">
              <w:rPr>
                <w:rFonts w:cs="Times New Roman"/>
                <w:i/>
                <w:szCs w:val="28"/>
              </w:rPr>
              <w:t>(Ký tên/ đóng dấu )</w:t>
            </w:r>
            <w:r w:rsidR="00A07376" w:rsidRPr="00A07376">
              <w:rPr>
                <w:rFonts w:cs="Times New Roman"/>
                <w:i/>
                <w:szCs w:val="28"/>
              </w:rPr>
              <w:br/>
            </w:r>
          </w:p>
          <w:p w:rsidR="00C01315" w:rsidRDefault="00C01315" w:rsidP="00C01315">
            <w:pPr>
              <w:spacing w:before="120"/>
              <w:rPr>
                <w:rFonts w:cs="Times New Roman"/>
                <w:szCs w:val="28"/>
              </w:rPr>
            </w:pPr>
          </w:p>
          <w:p w:rsidR="00C01315" w:rsidRDefault="00C01315" w:rsidP="00C01315">
            <w:pPr>
              <w:spacing w:before="120"/>
              <w:rPr>
                <w:rFonts w:cs="Times New Roman"/>
                <w:szCs w:val="28"/>
              </w:rPr>
            </w:pPr>
          </w:p>
          <w:p w:rsidR="00C01315" w:rsidRPr="00C01315" w:rsidRDefault="007613BE" w:rsidP="00C01315">
            <w:pPr>
              <w:spacing w:before="12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Trần Văn Dũng</w:t>
            </w:r>
          </w:p>
        </w:tc>
      </w:tr>
    </w:tbl>
    <w:p w:rsidR="00AE0111" w:rsidRPr="00A07376" w:rsidRDefault="00AE0111" w:rsidP="00A07376">
      <w:pPr>
        <w:jc w:val="both"/>
        <w:rPr>
          <w:rFonts w:cs="Times New Roman"/>
          <w:szCs w:val="28"/>
        </w:rPr>
      </w:pPr>
    </w:p>
    <w:sectPr w:rsidR="00AE0111" w:rsidRPr="00A07376" w:rsidSect="00C01315">
      <w:pgSz w:w="12240" w:h="15840"/>
      <w:pgMar w:top="1134" w:right="1134" w:bottom="11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7376"/>
    <w:rsid w:val="00053E2D"/>
    <w:rsid w:val="000A5786"/>
    <w:rsid w:val="000E7EBB"/>
    <w:rsid w:val="00112558"/>
    <w:rsid w:val="001A22AB"/>
    <w:rsid w:val="0023184C"/>
    <w:rsid w:val="002B694E"/>
    <w:rsid w:val="002D3B3C"/>
    <w:rsid w:val="00342F06"/>
    <w:rsid w:val="00356B32"/>
    <w:rsid w:val="00440569"/>
    <w:rsid w:val="00451324"/>
    <w:rsid w:val="00452943"/>
    <w:rsid w:val="004A2E71"/>
    <w:rsid w:val="004E1A58"/>
    <w:rsid w:val="004F5E33"/>
    <w:rsid w:val="00613F1A"/>
    <w:rsid w:val="006413E6"/>
    <w:rsid w:val="006C1890"/>
    <w:rsid w:val="006F1B59"/>
    <w:rsid w:val="00730D19"/>
    <w:rsid w:val="007613BE"/>
    <w:rsid w:val="007A2409"/>
    <w:rsid w:val="007C462F"/>
    <w:rsid w:val="0082445B"/>
    <w:rsid w:val="00833BAE"/>
    <w:rsid w:val="008726CB"/>
    <w:rsid w:val="008F1064"/>
    <w:rsid w:val="00932991"/>
    <w:rsid w:val="009B1A8A"/>
    <w:rsid w:val="009B1CEE"/>
    <w:rsid w:val="00A07376"/>
    <w:rsid w:val="00A15275"/>
    <w:rsid w:val="00A23B3C"/>
    <w:rsid w:val="00AA5D1D"/>
    <w:rsid w:val="00AC6A28"/>
    <w:rsid w:val="00AE0111"/>
    <w:rsid w:val="00B44A27"/>
    <w:rsid w:val="00BE7DC8"/>
    <w:rsid w:val="00C01315"/>
    <w:rsid w:val="00C11655"/>
    <w:rsid w:val="00C47DAB"/>
    <w:rsid w:val="00C70522"/>
    <w:rsid w:val="00CA2FE0"/>
    <w:rsid w:val="00E930C9"/>
    <w:rsid w:val="00F14178"/>
    <w:rsid w:val="00F54AF5"/>
    <w:rsid w:val="00FB3B86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docId w15:val="{49F01D84-505D-412A-B1E7-532F045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7C1CE-DF7F-46E8-AC60-944CF3D72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A144C-231C-41AC-BF91-BE898EE4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57D77-FE1C-4178-964B-2362A8D23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43</cp:revision>
  <dcterms:created xsi:type="dcterms:W3CDTF">2017-11-03T07:22:00Z</dcterms:created>
  <dcterms:modified xsi:type="dcterms:W3CDTF">2022-07-27T06:27:00Z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